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5DD" w:rsidRPr="0038793D" w:rsidRDefault="0038793D">
      <w:pPr>
        <w:rPr>
          <w:rStyle w:val="a3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</w:pPr>
      <w:r w:rsidRPr="0038793D">
        <w:rPr>
          <w:rStyle w:val="a3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  <w:t>Кабинеты и помещения, приспособленные для использования инвалидами и лицами с ОВЗ</w:t>
      </w:r>
    </w:p>
    <w:p w:rsidR="0038793D" w:rsidRPr="0038793D" w:rsidRDefault="0038793D" w:rsidP="0079357B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Особое внимание в школе уделяется насыщению образовательного процесса современным компьютерным оборудованием, а также освоению и использованию ИКТ. Школа имеет необходимый набор помещений для изучения всех учебных дисциплин. Учащиеся 1-4 классов обучаются в учебных помещениях, закрепленных за каждым классом, 5-11 классов – по классно-кабинетной системе. Все помещения школы имеют естественное освещение, искусственное освещение, во всех учебных кабинетах  установлены софиты над досками. Всего в школе </w:t>
      </w:r>
      <w:proofErr w:type="gramStart"/>
      <w:r w:rsidR="00685B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</w:t>
      </w:r>
      <w:r w:rsidRPr="007935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 </w:t>
      </w:r>
      <w:r w:rsidR="00685BCE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учебных</w:t>
      </w:r>
      <w:proofErr w:type="gramEnd"/>
      <w:r w:rsidR="00685B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кабинетов, 1</w:t>
      </w: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учебные мастерские (столярная, с</w:t>
      </w:r>
      <w:r w:rsidR="0079357B">
        <w:rPr>
          <w:rFonts w:ascii="Times New Roman" w:hAnsi="Times New Roman" w:cs="Times New Roman"/>
          <w:sz w:val="24"/>
          <w:szCs w:val="24"/>
          <w:shd w:val="clear" w:color="auto" w:fill="FFFFFF"/>
        </w:rPr>
        <w:t>лесарная, кулинария</w:t>
      </w: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685B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кабинет информатики, кабинет</w:t>
      </w: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актовый зал,</w:t>
      </w:r>
      <w:r w:rsidR="00685B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библиотека, школьная столовая, </w:t>
      </w: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методический кабинет и школьный музей. Кабинеты оснащены компьютерным интерактивным </w:t>
      </w:r>
      <w:proofErr w:type="gramStart"/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оборудованием,  учебно</w:t>
      </w:r>
      <w:proofErr w:type="gramEnd"/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-наглядными и мультимедийными пособиями. </w:t>
      </w:r>
    </w:p>
    <w:p w:rsidR="0038793D" w:rsidRPr="0038793D" w:rsidRDefault="0038793D" w:rsidP="0079357B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 оборудованных учебных кабинетов, приспособленных для использования инвалидами и лицами с ограниченными возможностями здоровья, передвигающихся на колясках, с нарушением опорно-двигательного аппарата - нет; лицами с нарушениями слуха, с нарушениями умственного развития – используются все имеющиеся кабинеты.</w:t>
      </w:r>
    </w:p>
    <w:p w:rsidR="0038793D" w:rsidRPr="0038793D" w:rsidRDefault="0038793D" w:rsidP="0079357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793D" w:rsidRPr="0038793D" w:rsidSect="00662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93D"/>
    <w:rsid w:val="000818EE"/>
    <w:rsid w:val="00092D88"/>
    <w:rsid w:val="003665DD"/>
    <w:rsid w:val="0038793D"/>
    <w:rsid w:val="00662FFF"/>
    <w:rsid w:val="00685BCE"/>
    <w:rsid w:val="00793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6B94"/>
  <w15:docId w15:val="{A2206A11-3A17-4317-B89E-CA22B52F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793D"/>
    <w:rPr>
      <w:i/>
      <w:iCs/>
    </w:rPr>
  </w:style>
  <w:style w:type="paragraph" w:styleId="a4">
    <w:name w:val="No Spacing"/>
    <w:uiPriority w:val="1"/>
    <w:qFormat/>
    <w:rsid w:val="00387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7</cp:revision>
  <dcterms:created xsi:type="dcterms:W3CDTF">2020-12-13T06:26:00Z</dcterms:created>
  <dcterms:modified xsi:type="dcterms:W3CDTF">2024-10-31T09:13:00Z</dcterms:modified>
</cp:coreProperties>
</file>